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0FC3" w14:textId="75472001" w:rsidR="00344377" w:rsidRPr="00050BE9" w:rsidRDefault="00050BE9" w:rsidP="00050BE9">
      <w:pPr>
        <w:jc w:val="center"/>
        <w:rPr>
          <w:b/>
          <w:bCs/>
          <w:sz w:val="40"/>
          <w:szCs w:val="40"/>
        </w:rPr>
      </w:pPr>
      <w:proofErr w:type="spellStart"/>
      <w:r w:rsidRPr="00050BE9">
        <w:rPr>
          <w:b/>
          <w:bCs/>
          <w:sz w:val="40"/>
          <w:szCs w:val="40"/>
        </w:rPr>
        <w:t>Porter’</w:t>
      </w:r>
      <w:r w:rsidR="00AE32E0">
        <w:rPr>
          <w:b/>
          <w:bCs/>
          <w:sz w:val="40"/>
          <w:szCs w:val="40"/>
        </w:rPr>
        <w:t>s-</w:t>
      </w:r>
      <w:r w:rsidRPr="00050BE9">
        <w:rPr>
          <w:b/>
          <w:bCs/>
          <w:sz w:val="40"/>
          <w:szCs w:val="40"/>
        </w:rPr>
        <w:t>five</w:t>
      </w:r>
      <w:r w:rsidR="00AE32E0">
        <w:rPr>
          <w:b/>
          <w:bCs/>
          <w:sz w:val="40"/>
          <w:szCs w:val="40"/>
        </w:rPr>
        <w:t>-</w:t>
      </w:r>
      <w:r w:rsidRPr="00050BE9">
        <w:rPr>
          <w:b/>
          <w:bCs/>
          <w:sz w:val="40"/>
          <w:szCs w:val="40"/>
        </w:rPr>
        <w:t>for</w:t>
      </w:r>
      <w:r w:rsidR="00AE32E0">
        <w:rPr>
          <w:b/>
          <w:bCs/>
          <w:sz w:val="40"/>
          <w:szCs w:val="40"/>
        </w:rPr>
        <w:t>c</w:t>
      </w:r>
      <w:r w:rsidRPr="00050BE9">
        <w:rPr>
          <w:b/>
          <w:bCs/>
          <w:sz w:val="40"/>
          <w:szCs w:val="40"/>
        </w:rPr>
        <w:t>es</w:t>
      </w:r>
      <w:proofErr w:type="spellEnd"/>
    </w:p>
    <w:p w14:paraId="1231AEC3" w14:textId="77777777" w:rsidR="00050BE9" w:rsidRDefault="00050BE9"/>
    <w:p w14:paraId="2516ABF3" w14:textId="77777777" w:rsidR="00050BE9" w:rsidRDefault="00050BE9">
      <w:hyperlink r:id="rId5" w:history="1">
        <w:r w:rsidRPr="00113285">
          <w:rPr>
            <w:rStyle w:val="Hyperlink"/>
          </w:rPr>
          <w:t>https://miro.com/blog/porters-five-forces/</w:t>
        </w:r>
      </w:hyperlink>
    </w:p>
    <w:p w14:paraId="36F00310" w14:textId="77777777" w:rsidR="00050BE9" w:rsidRDefault="00050BE9"/>
    <w:p w14:paraId="41493DA8" w14:textId="07E265E5" w:rsidR="00050BE9" w:rsidRDefault="00050BE9">
      <w:r>
        <w:rPr>
          <w:noProof/>
        </w:rPr>
        <w:drawing>
          <wp:inline distT="0" distB="0" distL="0" distR="0" wp14:anchorId="1E5E5E11" wp14:editId="142442F9">
            <wp:extent cx="5731510" cy="3216910"/>
            <wp:effectExtent l="0" t="0" r="2540" b="2540"/>
            <wp:docPr id="1389493232" name="Picture 2" descr="Diagram showcasing Porter’s Five Fo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 showcasing Porter’s Five Forc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2738" w14:textId="77777777" w:rsidR="00050BE9" w:rsidRDefault="00050BE9"/>
    <w:p w14:paraId="7D966F48" w14:textId="2994E38A" w:rsidR="00050BE9" w:rsidRDefault="00050BE9"/>
    <w:p w14:paraId="041CB329" w14:textId="77777777" w:rsidR="00050BE9" w:rsidRDefault="00050BE9"/>
    <w:p w14:paraId="26A0074A" w14:textId="31323E62" w:rsidR="00FB2467" w:rsidRDefault="00FB2467">
      <w:r>
        <w:rPr>
          <w:noProof/>
        </w:rPr>
        <w:drawing>
          <wp:inline distT="0" distB="0" distL="0" distR="0" wp14:anchorId="678F4BE0" wp14:editId="0A15746F">
            <wp:extent cx="5731510" cy="3216910"/>
            <wp:effectExtent l="0" t="0" r="2540" b="2540"/>
            <wp:docPr id="206557666" name="Picture 3" descr="The pros and cons of the Porter’s Five Forces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pros and cons of the Porter’s Five Forces mod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A3343" w14:textId="01050A33" w:rsidR="006B1A03" w:rsidRPr="00AE32E0" w:rsidRDefault="00AE32E0">
      <w:pPr>
        <w:rPr>
          <w:b/>
          <w:bCs/>
          <w:sz w:val="40"/>
          <w:szCs w:val="40"/>
        </w:rPr>
      </w:pPr>
      <w:r w:rsidRPr="00AE32E0">
        <w:rPr>
          <w:b/>
          <w:bCs/>
          <w:sz w:val="40"/>
          <w:szCs w:val="40"/>
        </w:rPr>
        <w:lastRenderedPageBreak/>
        <w:t>Template</w:t>
      </w:r>
    </w:p>
    <w:p w14:paraId="27D849BF" w14:textId="77777777" w:rsidR="006B1A03" w:rsidRDefault="006B1A03"/>
    <w:p w14:paraId="0AEA75C0" w14:textId="4CDA7B3F" w:rsidR="006B1A03" w:rsidRDefault="006B1A03">
      <w:r>
        <w:rPr>
          <w:noProof/>
        </w:rPr>
        <w:drawing>
          <wp:inline distT="0" distB="0" distL="0" distR="0" wp14:anchorId="5A8DF18D" wp14:editId="2AC4C93B">
            <wp:extent cx="5731510" cy="3255645"/>
            <wp:effectExtent l="0" t="0" r="2540" b="1905"/>
            <wp:docPr id="42404135" name="Picture 4" descr="Miro template for Porter's Five Fo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ro template for Porter's Five For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204B0" w14:textId="77777777" w:rsidR="0045092B" w:rsidRDefault="0045092B">
      <w:pPr>
        <w:sectPr w:rsidR="0045092B" w:rsidSect="00735CF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AD294F" w14:textId="3EB8FF12" w:rsidR="00AE32E0" w:rsidRPr="00AE32E0" w:rsidRDefault="00AE32E0">
      <w:pPr>
        <w:rPr>
          <w:b/>
          <w:bCs/>
          <w:sz w:val="40"/>
          <w:szCs w:val="40"/>
        </w:rPr>
      </w:pPr>
      <w:proofErr w:type="spellStart"/>
      <w:r w:rsidRPr="00AE32E0">
        <w:rPr>
          <w:b/>
          <w:bCs/>
          <w:sz w:val="40"/>
          <w:szCs w:val="40"/>
        </w:rPr>
        <w:lastRenderedPageBreak/>
        <w:t>Step</w:t>
      </w:r>
      <w:proofErr w:type="spellEnd"/>
      <w:r w:rsidRPr="00AE32E0">
        <w:rPr>
          <w:b/>
          <w:bCs/>
          <w:sz w:val="40"/>
          <w:szCs w:val="40"/>
        </w:rPr>
        <w:t xml:space="preserve"> 1:</w:t>
      </w:r>
    </w:p>
    <w:p w14:paraId="20CCB7C8" w14:textId="6CB5B994" w:rsidR="006B1A03" w:rsidRDefault="006B1A03">
      <w:r>
        <w:rPr>
          <w:noProof/>
        </w:rPr>
        <w:drawing>
          <wp:inline distT="0" distB="0" distL="0" distR="0" wp14:anchorId="3DC6725A" wp14:editId="3F59328C">
            <wp:extent cx="5731510" cy="2941955"/>
            <wp:effectExtent l="0" t="0" r="2540" b="0"/>
            <wp:docPr id="829305192" name="Picture 5" descr="Diagram of competitor rival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gram of competitor rival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06B37" w14:textId="77777777" w:rsidR="006B1A03" w:rsidRDefault="006B1A03"/>
    <w:p w14:paraId="0BABC5BF" w14:textId="6C9921DF" w:rsidR="00CF45DC" w:rsidRDefault="00CF45DC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 </w:t>
      </w:r>
      <w:proofErr w:type="spellStart"/>
      <w:r>
        <w:t>worthy</w:t>
      </w:r>
      <w:proofErr w:type="spellEnd"/>
      <w:r>
        <w:t xml:space="preserve"> </w:t>
      </w:r>
      <w:proofErr w:type="spellStart"/>
      <w:r>
        <w:t>rival</w:t>
      </w:r>
      <w:proofErr w:type="spellEnd"/>
      <w:r>
        <w:t>?</w:t>
      </w:r>
    </w:p>
    <w:p w14:paraId="468B858D" w14:textId="77777777" w:rsidR="00111EA1" w:rsidRDefault="00111EA1"/>
    <w:p w14:paraId="20887D72" w14:textId="21F0CE20" w:rsidR="00111EA1" w:rsidRDefault="00111EA1">
      <w:proofErr w:type="spellStart"/>
      <w:r>
        <w:t>Bench</w:t>
      </w:r>
      <w:proofErr w:type="spellEnd"/>
      <w:r>
        <w:t xml:space="preserve"> </w:t>
      </w:r>
      <w:proofErr w:type="spellStart"/>
      <w:r>
        <w:t>marking</w:t>
      </w:r>
      <w:proofErr w:type="spellEnd"/>
      <w:r>
        <w:t xml:space="preserve"> in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4DDB33C3" w14:textId="77777777" w:rsidR="00AE32E0" w:rsidRDefault="00AE32E0"/>
    <w:p w14:paraId="740E22EA" w14:textId="3A56916C" w:rsidR="0045092B" w:rsidRDefault="0045092B">
      <w:r>
        <w:rPr>
          <w:noProof/>
        </w:rPr>
        <w:drawing>
          <wp:inline distT="0" distB="0" distL="0" distR="0" wp14:anchorId="712C94AC" wp14:editId="3122BF8C">
            <wp:extent cx="5731510" cy="3216910"/>
            <wp:effectExtent l="0" t="0" r="2540" b="2540"/>
            <wp:docPr id="1089195225" name="Picture 10" descr="Diagram showcasing the dynamics of the bargaining power of suppl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agram showcasing the dynamics of the bargaining power of suppli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A3270" w14:textId="77777777" w:rsidR="00AE32E0" w:rsidRDefault="00AE32E0"/>
    <w:p w14:paraId="38F2572A" w14:textId="77777777" w:rsidR="0045092B" w:rsidRDefault="0045092B"/>
    <w:p w14:paraId="596999B6" w14:textId="7EC16DDF" w:rsidR="00AE32E0" w:rsidRPr="00AE32E0" w:rsidRDefault="00AE32E0">
      <w:pPr>
        <w:rPr>
          <w:b/>
          <w:bCs/>
          <w:sz w:val="40"/>
          <w:szCs w:val="40"/>
        </w:rPr>
      </w:pPr>
      <w:proofErr w:type="spellStart"/>
      <w:r w:rsidRPr="00AE32E0">
        <w:rPr>
          <w:b/>
          <w:bCs/>
          <w:sz w:val="40"/>
          <w:szCs w:val="40"/>
        </w:rPr>
        <w:lastRenderedPageBreak/>
        <w:t>Step</w:t>
      </w:r>
      <w:proofErr w:type="spellEnd"/>
      <w:r w:rsidRPr="00AE32E0">
        <w:rPr>
          <w:b/>
          <w:bCs/>
          <w:sz w:val="40"/>
          <w:szCs w:val="40"/>
        </w:rPr>
        <w:t xml:space="preserve"> 2:</w:t>
      </w:r>
    </w:p>
    <w:p w14:paraId="4D49CC49" w14:textId="619D04B7" w:rsidR="006B1A03" w:rsidRDefault="006B1A03">
      <w:r>
        <w:rPr>
          <w:noProof/>
        </w:rPr>
        <w:drawing>
          <wp:inline distT="0" distB="0" distL="0" distR="0" wp14:anchorId="1FDF76F4" wp14:editId="16DD08B7">
            <wp:extent cx="5731510" cy="2835910"/>
            <wp:effectExtent l="0" t="0" r="2540" b="2540"/>
            <wp:docPr id="1445674837" name="Picture 6" descr="Diagram of the bargaining power of suppl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gram of the bargaining power of suppli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2F17B" w14:textId="4FE9E592" w:rsidR="006B1A03" w:rsidRDefault="00AE32E0">
      <w:r>
        <w:rPr>
          <w:noProof/>
        </w:rPr>
        <w:drawing>
          <wp:inline distT="0" distB="0" distL="0" distR="0" wp14:anchorId="5B18F3F8" wp14:editId="1F030D19">
            <wp:extent cx="5731510" cy="3216910"/>
            <wp:effectExtent l="0" t="0" r="2540" b="2540"/>
            <wp:docPr id="1495791641" name="Picture 1" descr="Diagram showcasing the dynamics of the bargaining power of suppl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showcasing the dynamics of the bargaining power of supplie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6E7E" w14:textId="77777777" w:rsidR="00AE32E0" w:rsidRDefault="00AE32E0">
      <w:pPr>
        <w:sectPr w:rsidR="00AE32E0" w:rsidSect="00735CF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FBA139" w14:textId="688E7EDB" w:rsidR="00AE32E0" w:rsidRPr="00AE32E0" w:rsidRDefault="00AE32E0">
      <w:pPr>
        <w:rPr>
          <w:b/>
          <w:bCs/>
          <w:sz w:val="40"/>
          <w:szCs w:val="40"/>
        </w:rPr>
      </w:pPr>
      <w:proofErr w:type="spellStart"/>
      <w:r w:rsidRPr="00AE32E0">
        <w:rPr>
          <w:b/>
          <w:bCs/>
          <w:sz w:val="40"/>
          <w:szCs w:val="40"/>
        </w:rPr>
        <w:lastRenderedPageBreak/>
        <w:t>Step</w:t>
      </w:r>
      <w:proofErr w:type="spellEnd"/>
      <w:r w:rsidRPr="00AE32E0">
        <w:rPr>
          <w:b/>
          <w:bCs/>
          <w:sz w:val="40"/>
          <w:szCs w:val="40"/>
        </w:rPr>
        <w:t xml:space="preserve"> 3:</w:t>
      </w:r>
    </w:p>
    <w:p w14:paraId="69794C21" w14:textId="77777777" w:rsidR="00AE32E0" w:rsidRDefault="00AE32E0"/>
    <w:p w14:paraId="5A991ED5" w14:textId="7AE77EB0" w:rsidR="006B1A03" w:rsidRDefault="006B1A03">
      <w:r>
        <w:rPr>
          <w:noProof/>
        </w:rPr>
        <w:drawing>
          <wp:inline distT="0" distB="0" distL="0" distR="0" wp14:anchorId="3E00CC7C" wp14:editId="4C006F25">
            <wp:extent cx="5731510" cy="3375025"/>
            <wp:effectExtent l="0" t="0" r="2540" b="0"/>
            <wp:docPr id="1530871823" name="Picture 7" descr="Diagram of the bargaining power of bu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agram of the bargaining power of buy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4A54" w14:textId="77777777" w:rsidR="006B1A03" w:rsidRDefault="006B1A03"/>
    <w:p w14:paraId="31755B72" w14:textId="02F41884" w:rsidR="00AE32E0" w:rsidRPr="00AE32E0" w:rsidRDefault="00AE32E0">
      <w:pPr>
        <w:rPr>
          <w:b/>
          <w:bCs/>
          <w:sz w:val="40"/>
          <w:szCs w:val="40"/>
        </w:rPr>
      </w:pPr>
      <w:proofErr w:type="spellStart"/>
      <w:r w:rsidRPr="00AE32E0">
        <w:rPr>
          <w:b/>
          <w:bCs/>
          <w:sz w:val="40"/>
          <w:szCs w:val="40"/>
        </w:rPr>
        <w:t>Step</w:t>
      </w:r>
      <w:proofErr w:type="spellEnd"/>
      <w:r w:rsidRPr="00AE32E0">
        <w:rPr>
          <w:b/>
          <w:bCs/>
          <w:sz w:val="40"/>
          <w:szCs w:val="40"/>
        </w:rPr>
        <w:t xml:space="preserve"> 4:</w:t>
      </w:r>
    </w:p>
    <w:p w14:paraId="722691CC" w14:textId="72211E34" w:rsidR="006B1A03" w:rsidRDefault="006B1A03">
      <w:r>
        <w:rPr>
          <w:noProof/>
        </w:rPr>
        <w:drawing>
          <wp:inline distT="0" distB="0" distL="0" distR="0" wp14:anchorId="545E64B9" wp14:editId="32D60DD0">
            <wp:extent cx="5731510" cy="3028315"/>
            <wp:effectExtent l="0" t="0" r="2540" b="635"/>
            <wp:docPr id="1663680653" name="Picture 8" descr="Diagram of the threat of new ent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agram of the threat of new entrant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9A663" w14:textId="77777777" w:rsidR="006B1A03" w:rsidRDefault="006B1A03"/>
    <w:p w14:paraId="71D983FA" w14:textId="77777777" w:rsidR="00AE32E0" w:rsidRDefault="00AE32E0"/>
    <w:p w14:paraId="2D4FF32C" w14:textId="77777777" w:rsidR="00AE32E0" w:rsidRDefault="00AE32E0"/>
    <w:p w14:paraId="3BCD6136" w14:textId="3B772498" w:rsidR="00AE32E0" w:rsidRPr="00AE32E0" w:rsidRDefault="00AE32E0">
      <w:pPr>
        <w:rPr>
          <w:b/>
          <w:bCs/>
          <w:sz w:val="40"/>
          <w:szCs w:val="40"/>
        </w:rPr>
      </w:pPr>
      <w:proofErr w:type="spellStart"/>
      <w:r w:rsidRPr="00AE32E0">
        <w:rPr>
          <w:b/>
          <w:bCs/>
          <w:sz w:val="40"/>
          <w:szCs w:val="40"/>
        </w:rPr>
        <w:lastRenderedPageBreak/>
        <w:t>Step</w:t>
      </w:r>
      <w:proofErr w:type="spellEnd"/>
      <w:r w:rsidRPr="00AE32E0">
        <w:rPr>
          <w:b/>
          <w:bCs/>
          <w:sz w:val="40"/>
          <w:szCs w:val="40"/>
        </w:rPr>
        <w:t xml:space="preserve"> 5:</w:t>
      </w:r>
    </w:p>
    <w:p w14:paraId="2BFE9A8B" w14:textId="28015FCD" w:rsidR="006B1A03" w:rsidRDefault="006B1A03">
      <w:r>
        <w:rPr>
          <w:noProof/>
        </w:rPr>
        <w:drawing>
          <wp:inline distT="0" distB="0" distL="0" distR="0" wp14:anchorId="13816A9C" wp14:editId="2D9B017A">
            <wp:extent cx="5731510" cy="2828290"/>
            <wp:effectExtent l="0" t="0" r="2540" b="0"/>
            <wp:docPr id="92128516" name="Picture 9" descr="Diagram of the threat of substitut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agram of the threat of substitute product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A03" w:rsidSect="0073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9"/>
    <w:rsid w:val="00050BE9"/>
    <w:rsid w:val="00111EA1"/>
    <w:rsid w:val="00115C43"/>
    <w:rsid w:val="0015067F"/>
    <w:rsid w:val="001923E6"/>
    <w:rsid w:val="001E3D2F"/>
    <w:rsid w:val="002E22B0"/>
    <w:rsid w:val="00344377"/>
    <w:rsid w:val="003B1FFD"/>
    <w:rsid w:val="0045092B"/>
    <w:rsid w:val="004B7741"/>
    <w:rsid w:val="004F083B"/>
    <w:rsid w:val="00544DD4"/>
    <w:rsid w:val="005E3F6F"/>
    <w:rsid w:val="006B1A03"/>
    <w:rsid w:val="006B2E62"/>
    <w:rsid w:val="00735CFD"/>
    <w:rsid w:val="007C048D"/>
    <w:rsid w:val="007E3D5A"/>
    <w:rsid w:val="00936846"/>
    <w:rsid w:val="00A665E9"/>
    <w:rsid w:val="00AE32E0"/>
    <w:rsid w:val="00B54236"/>
    <w:rsid w:val="00B9708B"/>
    <w:rsid w:val="00BC6BAC"/>
    <w:rsid w:val="00BD0DB1"/>
    <w:rsid w:val="00C0097E"/>
    <w:rsid w:val="00C775A5"/>
    <w:rsid w:val="00CF45DC"/>
    <w:rsid w:val="00EE5E82"/>
    <w:rsid w:val="00F0622E"/>
    <w:rsid w:val="00F82BC1"/>
    <w:rsid w:val="00FB2467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4B6CB8"/>
  <w15:chartTrackingRefBased/>
  <w15:docId w15:val="{2E0DB16C-C9D3-4D6F-9DAD-57834F15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  <w:rPr>
      <w:lang w:val="af-ZA"/>
    </w:r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050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0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iro.com/blog/porters-five-forces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14</cp:revision>
  <dcterms:created xsi:type="dcterms:W3CDTF">2023-08-30T04:28:00Z</dcterms:created>
  <dcterms:modified xsi:type="dcterms:W3CDTF">2023-08-30T05:08:00Z</dcterms:modified>
</cp:coreProperties>
</file>